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434B89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434B89" w:rsidTr="0058637F">
        <w:trPr>
          <w:trHeight w:val="508"/>
        </w:trPr>
        <w:tc>
          <w:tcPr>
            <w:tcW w:w="1560" w:type="dxa"/>
            <w:vMerge w:val="restart"/>
          </w:tcPr>
          <w:p w:rsidR="004B4FDE" w:rsidRPr="00434B89" w:rsidRDefault="004B4FDE">
            <w:pPr>
              <w:pStyle w:val="TableParagraph"/>
              <w:spacing w:before="78" w:after="1"/>
              <w:rPr>
                <w:rFonts w:asciiTheme="minorHAnsi" w:hAnsiTheme="minorHAnsi" w:cstheme="minorHAnsi"/>
              </w:rPr>
            </w:pPr>
          </w:p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434B89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Default="009253E3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YATAY GEÇİŞ</w:t>
            </w:r>
            <w:r w:rsidR="00A5112C">
              <w:rPr>
                <w:rFonts w:asciiTheme="minorHAnsi" w:hAnsiTheme="minorHAnsi" w:cstheme="minorHAnsi"/>
                <w:b/>
              </w:rPr>
              <w:t xml:space="preserve"> İŞLEMLERİ</w:t>
            </w:r>
          </w:p>
          <w:p w:rsidR="00F5282D" w:rsidRPr="00434B89" w:rsidRDefault="00F5282D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(EK MADDE-1 BAŞARI PUANINA GÖRE)</w:t>
            </w:r>
          </w:p>
          <w:p w:rsidR="004B4FDE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434B89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Doküman</w:t>
            </w:r>
            <w:r w:rsidRPr="00434B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434B89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STOMYO</w:t>
            </w:r>
            <w:r w:rsidR="00697CEE" w:rsidRPr="00434B89">
              <w:rPr>
                <w:rFonts w:asciiTheme="minorHAnsi" w:hAnsiTheme="minorHAnsi" w:cstheme="minorHAnsi"/>
              </w:rPr>
              <w:t>-İA-</w:t>
            </w:r>
            <w:r w:rsidR="00697CEE" w:rsidRPr="00434B89">
              <w:rPr>
                <w:rFonts w:asciiTheme="minorHAnsi" w:hAnsiTheme="minorHAnsi" w:cstheme="minorHAnsi"/>
                <w:spacing w:val="-5"/>
              </w:rPr>
              <w:t>0</w:t>
            </w:r>
            <w:r w:rsidR="00A5112C">
              <w:rPr>
                <w:rFonts w:asciiTheme="minorHAnsi" w:hAnsiTheme="minorHAnsi" w:cstheme="minorHAnsi"/>
                <w:spacing w:val="-5"/>
              </w:rPr>
              <w:t>1</w:t>
            </w:r>
            <w:r w:rsidR="009253E3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İlk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yayın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1</w:t>
            </w:r>
            <w:r w:rsidR="00B615D0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34B89">
              <w:rPr>
                <w:rFonts w:asciiTheme="minorHAnsi" w:hAnsiTheme="minorHAnsi" w:cstheme="minorHAnsi"/>
              </w:rPr>
              <w:t>Rev</w:t>
            </w:r>
            <w:proofErr w:type="spellEnd"/>
            <w:r w:rsidRPr="00434B89">
              <w:rPr>
                <w:rFonts w:asciiTheme="minorHAnsi" w:hAnsiTheme="minorHAnsi" w:cstheme="minorHAnsi"/>
              </w:rPr>
              <w:t>.</w:t>
            </w:r>
            <w:r w:rsidRPr="00434B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No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/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434B89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Sayfa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15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4B4FDE" w:rsidRPr="00434B89">
        <w:trPr>
          <w:trHeight w:val="268"/>
        </w:trPr>
        <w:tc>
          <w:tcPr>
            <w:tcW w:w="6095" w:type="dxa"/>
          </w:tcPr>
          <w:p w:rsidR="004B4FDE" w:rsidRPr="00434B89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İŞ</w:t>
            </w:r>
            <w:r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434B89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4B4FDE" w:rsidRPr="00434B89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İLGİLİ</w:t>
            </w:r>
            <w:r w:rsidRPr="00434B89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434B89">
        <w:trPr>
          <w:trHeight w:val="9866"/>
        </w:trPr>
        <w:tc>
          <w:tcPr>
            <w:tcW w:w="6095" w:type="dxa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8637F" w:rsidRPr="00434B89" w:rsidRDefault="009253E3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20642</wp:posOffset>
                      </wp:positionV>
                      <wp:extent cx="3056255" cy="900392"/>
                      <wp:effectExtent l="57150" t="38100" r="67945" b="90805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255" cy="900392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9253E3" w:rsidP="002B0946">
                                  <w:pPr>
                                    <w:jc w:val="center"/>
                                  </w:pPr>
                                  <w:r w:rsidRPr="009253E3">
                                    <w:t>Üniversitemiz Senato Kararı ve başvuru değerlendirme takviminin tarafımıza ulaştırılması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7" o:spid="_x0000_s1026" style="position:absolute;margin-left:35.25pt;margin-top:1.65pt;width:240.65pt;height:7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9253E3" w:rsidP="002B0946">
                            <w:pPr>
                              <w:jc w:val="center"/>
                            </w:pPr>
                            <w:r w:rsidRPr="009253E3">
                              <w:t>Üniversitemiz Senato Kararı ve başvuru değerlendirme takviminin tarafımıza ulaştırılması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  <w:p w:rsidR="00182889" w:rsidRPr="00434B89" w:rsidRDefault="009253E3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130421</wp:posOffset>
                      </wp:positionV>
                      <wp:extent cx="3056539" cy="1105469"/>
                      <wp:effectExtent l="57150" t="38100" r="67945" b="952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11054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B1A" w:rsidRDefault="009253E3" w:rsidP="003E4CD3">
                                  <w:pPr>
                                    <w:spacing w:before="1"/>
                                    <w:ind w:left="142" w:right="-19"/>
                                    <w:jc w:val="center"/>
                                  </w:pPr>
                                  <w:r w:rsidRPr="009253E3">
                                    <w:t>Her eğitim-öğretim</w:t>
                                  </w:r>
                                  <w:r w:rsidR="00F5282D">
                                    <w:t xml:space="preserve"> Y</w:t>
                                  </w:r>
                                  <w:r w:rsidRPr="009253E3">
                                    <w:t>ılı Güz-</w:t>
                                  </w:r>
                                  <w:r w:rsidR="00F5282D">
                                    <w:t>B</w:t>
                                  </w:r>
                                  <w:r w:rsidRPr="009253E3">
                                    <w:t>ahar yarıyıllarından önce yatay geçiş yapmak isteyen öğrencilerin web adresimizdeki duyurulara istinaden gerekli belgelerin, on-</w:t>
                                  </w:r>
                                  <w:proofErr w:type="spellStart"/>
                                  <w:r w:rsidRPr="009253E3">
                                    <w:t>line</w:t>
                                  </w:r>
                                  <w:proofErr w:type="spellEnd"/>
                                  <w:r w:rsidRPr="009253E3">
                                    <w:t xml:space="preserve"> olarak otomasyon (</w:t>
                                  </w:r>
                                  <w:proofErr w:type="spellStart"/>
                                  <w:r w:rsidRPr="009253E3">
                                    <w:t>obs</w:t>
                                  </w:r>
                                  <w:proofErr w:type="spellEnd"/>
                                  <w:r w:rsidRPr="009253E3">
                                    <w:t>) üzerinden başvurularının uzman öğrenci işleri kullanıcısı tarafından takip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7" style="position:absolute;margin-left:35.25pt;margin-top:10.25pt;width:240.65pt;height:8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45B1A" w:rsidRDefault="009253E3" w:rsidP="003E4CD3">
                            <w:pPr>
                              <w:spacing w:before="1"/>
                              <w:ind w:left="142" w:right="-19"/>
                              <w:jc w:val="center"/>
                            </w:pPr>
                            <w:r w:rsidRPr="009253E3">
                              <w:t>Her eğitim-öğretim</w:t>
                            </w:r>
                            <w:r w:rsidR="00F5282D">
                              <w:t xml:space="preserve"> Y</w:t>
                            </w:r>
                            <w:r w:rsidRPr="009253E3">
                              <w:t>ılı Güz-</w:t>
                            </w:r>
                            <w:r w:rsidR="00F5282D">
                              <w:t>B</w:t>
                            </w:r>
                            <w:r w:rsidRPr="009253E3">
                              <w:t>ahar yarıyıllarından önce yatay geçiş yapmak isteyen öğrencilerin web adresimizdeki duyurulara istinaden gerekli belgelerin, on-</w:t>
                            </w:r>
                            <w:proofErr w:type="spellStart"/>
                            <w:r w:rsidRPr="009253E3">
                              <w:t>line</w:t>
                            </w:r>
                            <w:proofErr w:type="spellEnd"/>
                            <w:r w:rsidRPr="009253E3">
                              <w:t xml:space="preserve"> olarak otomasyon (</w:t>
                            </w:r>
                            <w:proofErr w:type="spellStart"/>
                            <w:r w:rsidRPr="009253E3">
                              <w:t>obs</w:t>
                            </w:r>
                            <w:proofErr w:type="spellEnd"/>
                            <w:r w:rsidRPr="009253E3">
                              <w:t>) üzerinden başvurularının uzman öğrenci işleri kullanıcısı tarafından takip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253E3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89184</wp:posOffset>
                      </wp:positionV>
                      <wp:extent cx="3055620" cy="1296537"/>
                      <wp:effectExtent l="57150" t="38100" r="68580" b="9461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129653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DE4" w:rsidRDefault="009253E3" w:rsidP="00CB0DE4">
                                  <w:pPr>
                                    <w:jc w:val="center"/>
                                  </w:pPr>
                                  <w:r w:rsidRPr="009253E3">
                                    <w:t xml:space="preserve">Başvuru döneminde evrakları eksiksiz olan öğrencilerin belgelerinin değerlendirme takvimi süresince, yatay geçiş intibak komisyonu tarafından kontrol edilmesi, değerlendirilmesi, </w:t>
                                  </w:r>
                                  <w:proofErr w:type="spellStart"/>
                                  <w:r w:rsidRPr="009253E3">
                                    <w:t>red</w:t>
                                  </w:r>
                                  <w:proofErr w:type="spellEnd"/>
                                  <w:r w:rsidRPr="009253E3">
                                    <w:t>/kabul edilen öğrencilerin komisyon kararlarının oluşturulması ve yönetim kuruluna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8" style="position:absolute;margin-left:35.25pt;margin-top:7pt;width:240.6pt;height:10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CB0DE4" w:rsidRDefault="009253E3" w:rsidP="00CB0DE4">
                            <w:pPr>
                              <w:jc w:val="center"/>
                            </w:pPr>
                            <w:r w:rsidRPr="009253E3">
                              <w:t xml:space="preserve">Başvuru döneminde evrakları eksiksiz olan öğrencilerin belgelerinin değerlendirme takvimi süresince, yatay geçiş intibak komisyonu tarafından kontrol edilmesi, değerlendirilmesi, </w:t>
                            </w:r>
                            <w:proofErr w:type="spellStart"/>
                            <w:r w:rsidRPr="009253E3">
                              <w:t>red</w:t>
                            </w:r>
                            <w:proofErr w:type="spellEnd"/>
                            <w:r w:rsidRPr="009253E3">
                              <w:t>/kabul edilen öğrencilerin komisyon kararlarının oluşturulması ve yönetim 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253E3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43085</wp:posOffset>
                      </wp:positionV>
                      <wp:extent cx="3055620" cy="559558"/>
                      <wp:effectExtent l="57150" t="38100" r="68580" b="8826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55955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A8B" w:rsidRDefault="009253E3" w:rsidP="00924A8B">
                                  <w:pPr>
                                    <w:jc w:val="center"/>
                                  </w:pPr>
                                  <w:r w:rsidRPr="009253E3">
                                    <w:t>Yönetim Kurulunda görüşülerek karara bağlanması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9" style="position:absolute;margin-left:35.25pt;margin-top:3.4pt;width:240.6pt;height:4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24A8B" w:rsidRDefault="009253E3" w:rsidP="00924A8B">
                            <w:pPr>
                              <w:jc w:val="center"/>
                            </w:pPr>
                            <w:r w:rsidRPr="009253E3">
                              <w:t>Yönetim Kurulunda görüşülerek karara bağlanması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253E3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123796</wp:posOffset>
                      </wp:positionV>
                      <wp:extent cx="3220085" cy="887105"/>
                      <wp:effectExtent l="57150" t="38100" r="75565" b="103505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0085" cy="88710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282D" w:rsidRDefault="009253E3" w:rsidP="002B0946">
                                  <w:pPr>
                                    <w:jc w:val="center"/>
                                  </w:pPr>
                                  <w:r w:rsidRPr="009253E3">
                                    <w:t xml:space="preserve">Yatay Geçiş Başvuru Sonuçlarının </w:t>
                                  </w:r>
                                  <w:r w:rsidR="00F5282D">
                                    <w:t>asil/</w:t>
                                  </w:r>
                                  <w:r w:rsidR="00F5282D" w:rsidRPr="009253E3">
                                    <w:t>yedek</w:t>
                                  </w:r>
                                </w:p>
                                <w:p w:rsidR="002B0946" w:rsidRDefault="009253E3" w:rsidP="002B0946">
                                  <w:pPr>
                                    <w:jc w:val="center"/>
                                  </w:pPr>
                                  <w:r w:rsidRPr="009253E3">
                                    <w:t xml:space="preserve"> </w:t>
                                  </w:r>
                                  <w:proofErr w:type="gramStart"/>
                                  <w:r w:rsidRPr="009253E3">
                                    <w:t>kayıt</w:t>
                                  </w:r>
                                  <w:proofErr w:type="gramEnd"/>
                                  <w:r w:rsidRPr="009253E3">
                                    <w:t xml:space="preserve"> hakkı kazanan öğrencilerin Web sitesinde ilan edilmesiyle süreç sonuçlandırılır.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30" style="position:absolute;margin-left:28.8pt;margin-top:9.75pt;width:253.55pt;height:6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F5282D" w:rsidRDefault="009253E3" w:rsidP="002B0946">
                            <w:pPr>
                              <w:jc w:val="center"/>
                            </w:pPr>
                            <w:r w:rsidRPr="009253E3">
                              <w:t xml:space="preserve">Yatay Geçiş Başvuru Sonuçlarının </w:t>
                            </w:r>
                            <w:r w:rsidR="00F5282D">
                              <w:t>asil/</w:t>
                            </w:r>
                            <w:r w:rsidR="00F5282D" w:rsidRPr="009253E3">
                              <w:t>yedek</w:t>
                            </w:r>
                          </w:p>
                          <w:p w:rsidR="002B0946" w:rsidRDefault="009253E3" w:rsidP="002B0946">
                            <w:pPr>
                              <w:jc w:val="center"/>
                            </w:pPr>
                            <w:r w:rsidRPr="009253E3">
                              <w:t xml:space="preserve"> </w:t>
                            </w:r>
                            <w:proofErr w:type="gramStart"/>
                            <w:r w:rsidRPr="009253E3">
                              <w:t>kayıt</w:t>
                            </w:r>
                            <w:proofErr w:type="gramEnd"/>
                            <w:r w:rsidRPr="009253E3">
                              <w:t xml:space="preserve"> hakkı kazanan öğrencilerin Web sitesinde ilan edilmesiyle süreç sonuçlandırılır.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  <w:r w:rsidRPr="00DB428E">
              <w:t xml:space="preserve">Müdür        </w:t>
            </w: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  <w:r w:rsidRPr="00DB428E">
              <w:t>Öğrenci İşleri Birimi</w:t>
            </w: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A5112C">
            <w:pPr>
              <w:jc w:val="center"/>
            </w:pPr>
          </w:p>
          <w:p w:rsidR="00DB428E" w:rsidRDefault="00DB428E" w:rsidP="00DB428E">
            <w:pPr>
              <w:jc w:val="center"/>
            </w:pPr>
            <w:r w:rsidRPr="00DB428E">
              <w:t>Bölüm Başkanı</w:t>
            </w:r>
          </w:p>
          <w:p w:rsidR="00DB428E" w:rsidRDefault="00DB428E" w:rsidP="00DB428E">
            <w:pPr>
              <w:jc w:val="center"/>
            </w:pPr>
          </w:p>
          <w:p w:rsidR="00DB428E" w:rsidRDefault="00DB428E" w:rsidP="00DB428E">
            <w:pPr>
              <w:jc w:val="center"/>
            </w:pPr>
          </w:p>
          <w:p w:rsidR="00DB428E" w:rsidRDefault="00DB428E" w:rsidP="00DB428E">
            <w:pPr>
              <w:jc w:val="center"/>
            </w:pPr>
          </w:p>
          <w:p w:rsidR="00DB428E" w:rsidRDefault="00DB428E" w:rsidP="00DB428E">
            <w:pPr>
              <w:jc w:val="center"/>
            </w:pPr>
          </w:p>
          <w:p w:rsidR="00DB428E" w:rsidRDefault="00DB428E" w:rsidP="00DB428E">
            <w:pPr>
              <w:jc w:val="center"/>
            </w:pPr>
          </w:p>
          <w:p w:rsidR="00DB428E" w:rsidRDefault="00DB428E" w:rsidP="00DB428E">
            <w:pPr>
              <w:jc w:val="center"/>
            </w:pPr>
          </w:p>
          <w:p w:rsidR="00DB428E" w:rsidRDefault="00DB428E" w:rsidP="00DB428E">
            <w:pPr>
              <w:jc w:val="center"/>
            </w:pPr>
            <w:r w:rsidRPr="00DB428E">
              <w:t>Yönetim Kurulu</w:t>
            </w:r>
          </w:p>
          <w:p w:rsidR="00DB428E" w:rsidRDefault="00DB428E" w:rsidP="00DB428E">
            <w:pPr>
              <w:jc w:val="center"/>
            </w:pPr>
          </w:p>
          <w:p w:rsidR="00DB428E" w:rsidRDefault="00DB428E" w:rsidP="00DB428E">
            <w:pPr>
              <w:jc w:val="center"/>
            </w:pPr>
          </w:p>
          <w:p w:rsidR="00DB428E" w:rsidRDefault="00DB428E" w:rsidP="00DB428E">
            <w:pPr>
              <w:jc w:val="center"/>
            </w:pPr>
          </w:p>
          <w:p w:rsidR="00DB428E" w:rsidRDefault="00DB428E" w:rsidP="00DB428E">
            <w:pPr>
              <w:jc w:val="center"/>
            </w:pPr>
          </w:p>
          <w:p w:rsidR="00924A8B" w:rsidRPr="00924A8B" w:rsidRDefault="00DB428E" w:rsidP="00DB428E">
            <w:pPr>
              <w:jc w:val="center"/>
            </w:pPr>
            <w:r w:rsidRPr="00DB428E">
              <w:t>Öğrenci İşleri Birimi</w:t>
            </w:r>
          </w:p>
        </w:tc>
        <w:tc>
          <w:tcPr>
            <w:tcW w:w="2268" w:type="dxa"/>
          </w:tcPr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F5282D" w:rsidRDefault="00F5282D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B428E">
              <w:rPr>
                <w:rFonts w:asciiTheme="minorHAnsi" w:hAnsiTheme="minorHAnsi" w:cstheme="minorHAnsi"/>
              </w:rPr>
              <w:t xml:space="preserve">2547 Sayılı Yükseköğretim Kanunu   </w:t>
            </w: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B428E">
              <w:rPr>
                <w:rFonts w:asciiTheme="minorHAnsi" w:hAnsiTheme="minorHAnsi" w:cstheme="minorHAnsi"/>
              </w:rPr>
              <w:t xml:space="preserve">6321 Sayılı Resmi Yazışmalarda Uygulanacak Usul ve Esaslar Hakkında Yönetmelik      </w:t>
            </w: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DB428E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171622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B428E">
              <w:rPr>
                <w:rFonts w:asciiTheme="minorHAnsi" w:hAnsiTheme="minorHAnsi" w:cstheme="minorHAnsi"/>
              </w:rPr>
              <w:t>Senato Kararı, EBYS Yazı</w:t>
            </w:r>
          </w:p>
          <w:p w:rsidR="00171622" w:rsidRDefault="00171622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E509E3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B428E">
              <w:rPr>
                <w:rFonts w:asciiTheme="minorHAnsi" w:hAnsiTheme="minorHAnsi" w:cstheme="minorHAnsi"/>
              </w:rPr>
              <w:t xml:space="preserve">  </w:t>
            </w:r>
          </w:p>
          <w:p w:rsidR="00E509E3" w:rsidRDefault="00E509E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DB428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B428E">
              <w:rPr>
                <w:rFonts w:asciiTheme="minorHAnsi" w:hAnsiTheme="minorHAnsi" w:cstheme="minorHAnsi"/>
              </w:rPr>
              <w:t>Ba</w:t>
            </w:r>
            <w:r w:rsidR="00171622">
              <w:rPr>
                <w:rFonts w:asciiTheme="minorHAnsi" w:hAnsiTheme="minorHAnsi" w:cstheme="minorHAnsi"/>
              </w:rPr>
              <w:t xml:space="preserve">ndırma </w:t>
            </w:r>
            <w:proofErr w:type="spellStart"/>
            <w:r w:rsidR="00171622">
              <w:rPr>
                <w:rFonts w:asciiTheme="minorHAnsi" w:hAnsiTheme="minorHAnsi" w:cstheme="minorHAnsi"/>
              </w:rPr>
              <w:t>Onyedi</w:t>
            </w:r>
            <w:proofErr w:type="spellEnd"/>
            <w:r w:rsidR="00171622">
              <w:rPr>
                <w:rFonts w:asciiTheme="minorHAnsi" w:hAnsiTheme="minorHAnsi" w:cstheme="minorHAnsi"/>
              </w:rPr>
              <w:t xml:space="preserve"> Eylül</w:t>
            </w:r>
            <w:r w:rsidRPr="00DB428E">
              <w:rPr>
                <w:rFonts w:asciiTheme="minorHAnsi" w:hAnsiTheme="minorHAnsi" w:cstheme="minorHAnsi"/>
              </w:rPr>
              <w:t xml:space="preserve"> Üniversitesi Lisans ve Ön Lisans Düzeyindeki Programlar Arasında Geçiş, Çift </w:t>
            </w:r>
            <w:proofErr w:type="spellStart"/>
            <w:r w:rsidRPr="00DB428E">
              <w:rPr>
                <w:rFonts w:asciiTheme="minorHAnsi" w:hAnsiTheme="minorHAnsi" w:cstheme="minorHAnsi"/>
              </w:rPr>
              <w:t>Anadal</w:t>
            </w:r>
            <w:proofErr w:type="spellEnd"/>
            <w:r w:rsidRPr="00DB428E">
              <w:rPr>
                <w:rFonts w:asciiTheme="minorHAnsi" w:hAnsiTheme="minorHAnsi" w:cstheme="minorHAnsi"/>
              </w:rPr>
              <w:t xml:space="preserve">, Yan Dal ile </w:t>
            </w:r>
            <w:proofErr w:type="spellStart"/>
            <w:r w:rsidRPr="00DB428E">
              <w:rPr>
                <w:rFonts w:asciiTheme="minorHAnsi" w:hAnsiTheme="minorHAnsi" w:cstheme="minorHAnsi"/>
              </w:rPr>
              <w:t>Kurumlararası</w:t>
            </w:r>
            <w:proofErr w:type="spellEnd"/>
            <w:r w:rsidRPr="00DB428E">
              <w:rPr>
                <w:rFonts w:asciiTheme="minorHAnsi" w:hAnsiTheme="minorHAnsi" w:cstheme="minorHAnsi"/>
              </w:rPr>
              <w:t xml:space="preserve"> Kredi Transferi Yapılması Esaslarına İlişkin Yönetmelik</w:t>
            </w:r>
          </w:p>
        </w:tc>
        <w:bookmarkStart w:id="0" w:name="_GoBack"/>
        <w:bookmarkEnd w:id="0"/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2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4"/>
        <w:gridCol w:w="3681"/>
      </w:tblGrid>
      <w:tr w:rsidR="004B4FDE" w:rsidRPr="00434B89">
        <w:trPr>
          <w:trHeight w:val="268"/>
        </w:trPr>
        <w:tc>
          <w:tcPr>
            <w:tcW w:w="2830" w:type="dxa"/>
          </w:tcPr>
          <w:p w:rsidR="004B4FDE" w:rsidRPr="00434B89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434B89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(Kontrol</w:t>
            </w:r>
            <w:r w:rsidRPr="00434B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681" w:type="dxa"/>
          </w:tcPr>
          <w:p w:rsidR="004B4FDE" w:rsidRPr="00434B89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434B89">
        <w:trPr>
          <w:trHeight w:val="805"/>
        </w:trPr>
        <w:tc>
          <w:tcPr>
            <w:tcW w:w="2830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681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434B89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434B89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</w:t>
      </w:r>
      <w:r w:rsidR="00A81F31">
        <w:rPr>
          <w:rFonts w:asciiTheme="minorHAnsi" w:hAnsiTheme="minorHAnsi" w:cstheme="minorHAnsi"/>
          <w:color w:val="0070C0"/>
          <w:spacing w:val="-2"/>
        </w:rPr>
        <w:t>İA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-0</w:t>
      </w:r>
      <w:r w:rsidR="00A5112C">
        <w:rPr>
          <w:rFonts w:asciiTheme="minorHAnsi" w:hAnsiTheme="minorHAnsi" w:cstheme="minorHAnsi"/>
          <w:color w:val="0070C0"/>
          <w:spacing w:val="-2"/>
        </w:rPr>
        <w:t>1</w:t>
      </w:r>
      <w:r w:rsidR="009253E3">
        <w:rPr>
          <w:rFonts w:asciiTheme="minorHAnsi" w:hAnsiTheme="minorHAnsi" w:cstheme="minorHAnsi"/>
          <w:color w:val="0070C0"/>
          <w:spacing w:val="-2"/>
        </w:rPr>
        <w:t>1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/1</w:t>
      </w:r>
      <w:r w:rsidRPr="00434B89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.02.202</w:t>
      </w:r>
      <w:r w:rsidRPr="00434B89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434B89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71622"/>
    <w:rsid w:val="00182889"/>
    <w:rsid w:val="002B0946"/>
    <w:rsid w:val="003267F6"/>
    <w:rsid w:val="003E4CD3"/>
    <w:rsid w:val="00434B89"/>
    <w:rsid w:val="004A5422"/>
    <w:rsid w:val="004B4FDE"/>
    <w:rsid w:val="0058637F"/>
    <w:rsid w:val="0063526F"/>
    <w:rsid w:val="00697CEE"/>
    <w:rsid w:val="00747A16"/>
    <w:rsid w:val="00774F1D"/>
    <w:rsid w:val="00924A8B"/>
    <w:rsid w:val="009253E3"/>
    <w:rsid w:val="00945B1A"/>
    <w:rsid w:val="0097309D"/>
    <w:rsid w:val="00A17B8D"/>
    <w:rsid w:val="00A5112C"/>
    <w:rsid w:val="00A81F31"/>
    <w:rsid w:val="00B615D0"/>
    <w:rsid w:val="00BD410F"/>
    <w:rsid w:val="00CB0DE4"/>
    <w:rsid w:val="00CC6FA4"/>
    <w:rsid w:val="00DB428E"/>
    <w:rsid w:val="00DB78A4"/>
    <w:rsid w:val="00E509E3"/>
    <w:rsid w:val="00E7234A"/>
    <w:rsid w:val="00F5282D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3016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A28C-F265-4225-931B-1AB43932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4</cp:revision>
  <dcterms:created xsi:type="dcterms:W3CDTF">2025-02-25T11:40:00Z</dcterms:created>
  <dcterms:modified xsi:type="dcterms:W3CDTF">2025-02-25T12:52:00Z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